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03" w:rsidRPr="002D4F60" w:rsidRDefault="00F47703" w:rsidP="00F47703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  <w:lang w:val="pt"/>
        </w:rPr>
      </w:pPr>
      <w:r w:rsidRPr="002D4F60">
        <w:rPr>
          <w:rFonts w:ascii="Arial" w:hAnsi="Arial" w:cs="Arial"/>
          <w:b/>
          <w:bCs/>
          <w:sz w:val="21"/>
          <w:szCs w:val="21"/>
          <w:lang w:val="pt"/>
        </w:rPr>
        <w:t xml:space="preserve">LEI Nº </w:t>
      </w:r>
      <w:r w:rsidR="00380531" w:rsidRPr="002D4F60">
        <w:rPr>
          <w:rFonts w:ascii="Arial" w:hAnsi="Arial" w:cs="Arial"/>
          <w:b/>
          <w:bCs/>
          <w:sz w:val="21"/>
          <w:szCs w:val="21"/>
          <w:lang w:val="pt"/>
        </w:rPr>
        <w:t>2.61</w:t>
      </w:r>
      <w:r w:rsidR="0005320A" w:rsidRPr="002D4F60">
        <w:rPr>
          <w:rFonts w:ascii="Arial" w:hAnsi="Arial" w:cs="Arial"/>
          <w:b/>
          <w:bCs/>
          <w:sz w:val="21"/>
          <w:szCs w:val="21"/>
          <w:lang w:val="pt"/>
        </w:rPr>
        <w:t>7 DE 24 DE OUTUBRO DE 2017.</w:t>
      </w:r>
    </w:p>
    <w:p w:rsidR="00F47703" w:rsidRPr="002D4F60" w:rsidRDefault="00F47703" w:rsidP="00F47703">
      <w:pPr>
        <w:autoSpaceDE w:val="0"/>
        <w:autoSpaceDN w:val="0"/>
        <w:adjustRightInd w:val="0"/>
        <w:ind w:left="4959"/>
        <w:rPr>
          <w:rFonts w:ascii="Arial" w:hAnsi="Arial" w:cs="Arial"/>
          <w:sz w:val="21"/>
          <w:szCs w:val="21"/>
          <w:lang w:val="pt"/>
        </w:rPr>
      </w:pPr>
    </w:p>
    <w:p w:rsidR="00F47703" w:rsidRPr="002D4F60" w:rsidRDefault="00E13873" w:rsidP="003754A8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b/>
          <w:iCs/>
          <w:sz w:val="21"/>
          <w:szCs w:val="21"/>
          <w:lang w:val="pt"/>
        </w:rPr>
      </w:pPr>
      <w:r w:rsidRPr="002D4F60">
        <w:rPr>
          <w:rFonts w:ascii="Arial" w:hAnsi="Arial" w:cs="Arial"/>
          <w:b/>
          <w:iCs/>
          <w:sz w:val="21"/>
          <w:szCs w:val="21"/>
          <w:lang w:val="pt"/>
        </w:rPr>
        <w:t xml:space="preserve">INSTITUI </w:t>
      </w:r>
      <w:r w:rsidR="00F47703" w:rsidRPr="002D4F60">
        <w:rPr>
          <w:rFonts w:ascii="Arial" w:hAnsi="Arial" w:cs="Arial"/>
          <w:b/>
          <w:iCs/>
          <w:sz w:val="21"/>
          <w:szCs w:val="21"/>
          <w:lang w:val="pt"/>
        </w:rPr>
        <w:t xml:space="preserve">O CONCURSO DE DECORAÇÃO NATALINA NO MUNICÍPIO DE </w:t>
      </w:r>
      <w:r w:rsidR="00814CA6" w:rsidRPr="002D4F60">
        <w:rPr>
          <w:rFonts w:ascii="Arial" w:hAnsi="Arial" w:cs="Arial"/>
          <w:b/>
          <w:iCs/>
          <w:sz w:val="21"/>
          <w:szCs w:val="21"/>
          <w:lang w:val="pt"/>
        </w:rPr>
        <w:t>PORTO XAVIER</w:t>
      </w:r>
      <w:r w:rsidR="00F47703" w:rsidRPr="002D4F60">
        <w:rPr>
          <w:rFonts w:ascii="Arial" w:hAnsi="Arial" w:cs="Arial"/>
          <w:b/>
          <w:iCs/>
          <w:sz w:val="21"/>
          <w:szCs w:val="21"/>
          <w:lang w:val="pt"/>
        </w:rPr>
        <w:t xml:space="preserve"> E DÁ OUTRAS PROVIDÊNCIAS.</w:t>
      </w:r>
    </w:p>
    <w:p w:rsidR="004B2B59" w:rsidRPr="002D4F60" w:rsidRDefault="004B2B59" w:rsidP="00F47703">
      <w:pPr>
        <w:autoSpaceDE w:val="0"/>
        <w:autoSpaceDN w:val="0"/>
        <w:adjustRightInd w:val="0"/>
        <w:ind w:left="4959"/>
        <w:jc w:val="both"/>
        <w:rPr>
          <w:rFonts w:ascii="Arial" w:hAnsi="Arial" w:cs="Arial"/>
          <w:sz w:val="21"/>
          <w:szCs w:val="21"/>
          <w:lang w:val="pt"/>
        </w:rPr>
      </w:pPr>
    </w:p>
    <w:p w:rsidR="0005320A" w:rsidRPr="002D4F60" w:rsidRDefault="007D15AB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1"/>
          <w:szCs w:val="21"/>
          <w:lang w:val="pt"/>
        </w:rPr>
      </w:pPr>
      <w:r w:rsidRPr="002D4F60">
        <w:rPr>
          <w:rFonts w:ascii="Arial" w:hAnsi="Arial" w:cs="Arial"/>
          <w:b/>
          <w:bCs/>
          <w:sz w:val="21"/>
          <w:szCs w:val="21"/>
          <w:lang w:val="pt"/>
        </w:rPr>
        <w:t>VILMAR KAISER, PREFEITO MUNICIPAL DE PORTO XAVIER</w:t>
      </w:r>
      <w:r w:rsidRPr="002D4F60">
        <w:rPr>
          <w:rFonts w:ascii="Arial" w:hAnsi="Arial" w:cs="Arial"/>
          <w:bCs/>
          <w:sz w:val="21"/>
          <w:szCs w:val="21"/>
          <w:lang w:val="pt"/>
        </w:rPr>
        <w:t>, Estado do Rio Grande do Sul,</w:t>
      </w:r>
    </w:p>
    <w:p w:rsidR="007D15AB" w:rsidRPr="002D4F60" w:rsidRDefault="007D15AB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1"/>
          <w:szCs w:val="21"/>
          <w:lang w:val="pt"/>
        </w:rPr>
      </w:pPr>
    </w:p>
    <w:p w:rsidR="007D15AB" w:rsidRPr="002D4F60" w:rsidRDefault="004768D8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1"/>
          <w:szCs w:val="21"/>
          <w:lang w:val="pt"/>
        </w:rPr>
      </w:pPr>
      <w:r w:rsidRPr="002D4F60">
        <w:rPr>
          <w:rFonts w:ascii="Arial" w:hAnsi="Arial" w:cs="Arial"/>
          <w:b/>
          <w:bCs/>
          <w:sz w:val="21"/>
          <w:szCs w:val="21"/>
          <w:lang w:val="pt"/>
        </w:rPr>
        <w:t xml:space="preserve">FAÇO SABER </w:t>
      </w:r>
      <w:r w:rsidRPr="002D4F60">
        <w:rPr>
          <w:rFonts w:ascii="Arial" w:hAnsi="Arial" w:cs="Arial"/>
          <w:bCs/>
          <w:sz w:val="21"/>
          <w:szCs w:val="21"/>
          <w:lang w:val="pt"/>
        </w:rPr>
        <w:t>que a Câmara Municipal de Vereadores aprovou e eu sanciono e promulgo a seguinte Lei:</w:t>
      </w:r>
    </w:p>
    <w:p w:rsidR="004768D8" w:rsidRPr="002D4F60" w:rsidRDefault="004768D8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1"/>
          <w:szCs w:val="21"/>
          <w:lang w:val="pt"/>
        </w:rPr>
      </w:pPr>
    </w:p>
    <w:p w:rsidR="00F47703" w:rsidRPr="002D4F60" w:rsidRDefault="00C11BA1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bCs/>
          <w:sz w:val="21"/>
          <w:szCs w:val="21"/>
          <w:lang w:val="pt"/>
        </w:rPr>
        <w:t>Art. 1º</w:t>
      </w:r>
      <w:r w:rsidRPr="002D4F60">
        <w:rPr>
          <w:rFonts w:ascii="Arial" w:hAnsi="Arial" w:cs="Arial"/>
          <w:bCs/>
          <w:sz w:val="21"/>
          <w:szCs w:val="21"/>
          <w:lang w:val="pt"/>
        </w:rPr>
        <w:t xml:space="preserve"> -</w:t>
      </w:r>
      <w:r w:rsidR="00F47703" w:rsidRPr="002D4F60">
        <w:rPr>
          <w:rFonts w:ascii="Arial" w:hAnsi="Arial" w:cs="Arial"/>
          <w:bCs/>
          <w:sz w:val="21"/>
          <w:szCs w:val="21"/>
          <w:lang w:val="pt"/>
        </w:rPr>
        <w:t xml:space="preserve"> </w:t>
      </w:r>
      <w:r w:rsidR="00F47703" w:rsidRPr="002D4F60">
        <w:rPr>
          <w:rFonts w:ascii="Arial" w:hAnsi="Arial" w:cs="Arial"/>
          <w:sz w:val="21"/>
          <w:szCs w:val="21"/>
        </w:rPr>
        <w:t xml:space="preserve">Fica </w:t>
      </w:r>
      <w:r w:rsidR="00E13873" w:rsidRPr="002D4F60">
        <w:rPr>
          <w:rFonts w:ascii="Arial" w:hAnsi="Arial" w:cs="Arial"/>
          <w:sz w:val="21"/>
          <w:szCs w:val="21"/>
        </w:rPr>
        <w:t xml:space="preserve">instituído </w:t>
      </w:r>
      <w:r w:rsidR="00F47703" w:rsidRPr="002D4F60">
        <w:rPr>
          <w:rFonts w:ascii="Arial" w:hAnsi="Arial" w:cs="Arial"/>
          <w:sz w:val="21"/>
          <w:szCs w:val="21"/>
        </w:rPr>
        <w:t xml:space="preserve">o Concurso de Decoração Natalina, sob a coordenação da Secretaria Municipal de </w:t>
      </w:r>
      <w:r w:rsidR="00120636" w:rsidRPr="002D4F60">
        <w:rPr>
          <w:rFonts w:ascii="Arial" w:hAnsi="Arial" w:cs="Arial"/>
          <w:sz w:val="21"/>
          <w:szCs w:val="21"/>
        </w:rPr>
        <w:t>Assistência Social e Habitação</w:t>
      </w:r>
      <w:r w:rsidR="00F47703" w:rsidRPr="002D4F60">
        <w:rPr>
          <w:rFonts w:ascii="Arial" w:hAnsi="Arial" w:cs="Arial"/>
          <w:sz w:val="21"/>
          <w:szCs w:val="21"/>
        </w:rPr>
        <w:t xml:space="preserve">, que tem a finalidade de </w:t>
      </w:r>
      <w:r w:rsidR="001548F4" w:rsidRPr="002D4F60">
        <w:rPr>
          <w:rFonts w:ascii="Arial" w:hAnsi="Arial" w:cs="Arial"/>
          <w:sz w:val="21"/>
          <w:szCs w:val="21"/>
        </w:rPr>
        <w:t xml:space="preserve">valorizar e estimular a criatividade e o embelezamento da cidade, além de </w:t>
      </w:r>
      <w:r w:rsidR="00F47703" w:rsidRPr="002D4F60">
        <w:rPr>
          <w:rFonts w:ascii="Arial" w:hAnsi="Arial" w:cs="Arial"/>
          <w:sz w:val="21"/>
          <w:szCs w:val="21"/>
        </w:rPr>
        <w:t xml:space="preserve">incentivar o turismo e incrementar a decoração natalina do Município de </w:t>
      </w:r>
      <w:r w:rsidR="00120636" w:rsidRPr="002D4F60">
        <w:rPr>
          <w:rFonts w:ascii="Arial" w:hAnsi="Arial" w:cs="Arial"/>
          <w:sz w:val="21"/>
          <w:szCs w:val="21"/>
        </w:rPr>
        <w:t>Porto Xavier</w:t>
      </w:r>
      <w:r w:rsidR="00F47703" w:rsidRPr="002D4F60">
        <w:rPr>
          <w:rFonts w:ascii="Arial" w:hAnsi="Arial" w:cs="Arial"/>
          <w:sz w:val="21"/>
          <w:szCs w:val="21"/>
        </w:rPr>
        <w:t xml:space="preserve">, premiando </w:t>
      </w:r>
      <w:r w:rsidR="00251811" w:rsidRPr="002D4F60">
        <w:rPr>
          <w:rFonts w:ascii="Arial" w:hAnsi="Arial" w:cs="Arial"/>
          <w:sz w:val="21"/>
          <w:szCs w:val="21"/>
        </w:rPr>
        <w:t xml:space="preserve">imóveis </w:t>
      </w:r>
      <w:r w:rsidR="00CA4A3B" w:rsidRPr="002D4F60">
        <w:rPr>
          <w:rFonts w:ascii="Arial" w:hAnsi="Arial" w:cs="Arial"/>
          <w:sz w:val="21"/>
          <w:szCs w:val="21"/>
        </w:rPr>
        <w:t>resid</w:t>
      </w:r>
      <w:r w:rsidR="00251811" w:rsidRPr="002D4F60">
        <w:rPr>
          <w:rFonts w:ascii="Arial" w:hAnsi="Arial" w:cs="Arial"/>
          <w:sz w:val="21"/>
          <w:szCs w:val="21"/>
        </w:rPr>
        <w:t xml:space="preserve">enciais </w:t>
      </w:r>
      <w:r w:rsidR="00CA4A3B" w:rsidRPr="002D4F60">
        <w:rPr>
          <w:rFonts w:ascii="Arial" w:hAnsi="Arial" w:cs="Arial"/>
          <w:sz w:val="21"/>
          <w:szCs w:val="21"/>
        </w:rPr>
        <w:t>e estabelecimentos comerciais</w:t>
      </w:r>
      <w:r w:rsidR="00F47703" w:rsidRPr="002D4F60">
        <w:rPr>
          <w:rFonts w:ascii="Arial" w:hAnsi="Arial" w:cs="Arial"/>
          <w:sz w:val="21"/>
          <w:szCs w:val="21"/>
        </w:rPr>
        <w:t>, objetivando a confraternização durante as comemorações natalinas.</w:t>
      </w:r>
    </w:p>
    <w:p w:rsidR="003A6C4B" w:rsidRPr="002D4F60" w:rsidRDefault="003A6C4B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3A6C4B" w:rsidRPr="002D4F60" w:rsidRDefault="003A6C4B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Parágrafo Único</w:t>
      </w:r>
      <w:r w:rsidRPr="002D4F60">
        <w:rPr>
          <w:rFonts w:ascii="Arial" w:hAnsi="Arial" w:cs="Arial"/>
          <w:sz w:val="21"/>
          <w:szCs w:val="21"/>
        </w:rPr>
        <w:t xml:space="preserve"> – Será considerada decoração natalina, toda a ornamentação que atender ao tema do Projeto </w:t>
      </w:r>
      <w:r w:rsidRPr="002D4F60">
        <w:rPr>
          <w:rFonts w:ascii="Arial" w:hAnsi="Arial" w:cs="Arial"/>
          <w:b/>
          <w:sz w:val="21"/>
          <w:szCs w:val="21"/>
        </w:rPr>
        <w:t>Natal Sem Fronteiras – “Família e Comunidade”</w:t>
      </w:r>
      <w:r w:rsidRPr="002D4F60">
        <w:rPr>
          <w:rFonts w:ascii="Arial" w:hAnsi="Arial" w:cs="Arial"/>
          <w:sz w:val="21"/>
          <w:szCs w:val="21"/>
        </w:rPr>
        <w:t>.</w:t>
      </w:r>
    </w:p>
    <w:p w:rsidR="001918E5" w:rsidRPr="002D4F60" w:rsidRDefault="001918E5" w:rsidP="004B2B5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522E6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Art. </w:t>
      </w:r>
      <w:r w:rsidR="00E37F34" w:rsidRPr="002D4F60">
        <w:rPr>
          <w:rFonts w:ascii="Arial" w:hAnsi="Arial" w:cs="Arial"/>
          <w:b/>
          <w:sz w:val="21"/>
          <w:szCs w:val="21"/>
        </w:rPr>
        <w:t>2</w:t>
      </w:r>
      <w:r w:rsidRPr="002D4F60">
        <w:rPr>
          <w:rFonts w:ascii="Arial" w:hAnsi="Arial" w:cs="Arial"/>
          <w:b/>
          <w:sz w:val="21"/>
          <w:szCs w:val="21"/>
        </w:rPr>
        <w:t>º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522E6C" w:rsidRPr="002D4F60">
        <w:rPr>
          <w:rFonts w:ascii="Arial" w:hAnsi="Arial" w:cs="Arial"/>
          <w:sz w:val="21"/>
          <w:szCs w:val="21"/>
        </w:rPr>
        <w:t xml:space="preserve">- </w:t>
      </w:r>
      <w:r w:rsidR="00E24F1E" w:rsidRPr="002D4F60">
        <w:rPr>
          <w:rFonts w:ascii="Arial" w:hAnsi="Arial" w:cs="Arial"/>
          <w:sz w:val="21"/>
          <w:szCs w:val="21"/>
        </w:rPr>
        <w:t xml:space="preserve">O período e local das inscrições serão </w:t>
      </w:r>
      <w:r w:rsidRPr="002D4F60">
        <w:rPr>
          <w:rFonts w:ascii="Arial" w:hAnsi="Arial" w:cs="Arial"/>
          <w:sz w:val="21"/>
          <w:szCs w:val="21"/>
        </w:rPr>
        <w:t>definido</w:t>
      </w:r>
      <w:r w:rsidR="00E24F1E" w:rsidRPr="002D4F60">
        <w:rPr>
          <w:rFonts w:ascii="Arial" w:hAnsi="Arial" w:cs="Arial"/>
          <w:sz w:val="21"/>
          <w:szCs w:val="21"/>
        </w:rPr>
        <w:t>s</w:t>
      </w:r>
      <w:r w:rsidRPr="002D4F60">
        <w:rPr>
          <w:rFonts w:ascii="Arial" w:hAnsi="Arial" w:cs="Arial"/>
          <w:sz w:val="21"/>
          <w:szCs w:val="21"/>
        </w:rPr>
        <w:t xml:space="preserve"> anualmente por Decreto do Poder Executivo.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451FB8" w:rsidP="00451FB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3</w:t>
      </w:r>
      <w:r w:rsidR="00F47703" w:rsidRPr="002D4F60">
        <w:rPr>
          <w:rFonts w:ascii="Arial" w:hAnsi="Arial" w:cs="Arial"/>
          <w:b/>
          <w:sz w:val="21"/>
          <w:szCs w:val="21"/>
        </w:rPr>
        <w:t>º</w:t>
      </w:r>
      <w:r w:rsidR="00F47703" w:rsidRPr="002D4F60">
        <w:rPr>
          <w:rFonts w:ascii="Arial" w:hAnsi="Arial" w:cs="Arial"/>
          <w:sz w:val="21"/>
          <w:szCs w:val="21"/>
        </w:rPr>
        <w:t xml:space="preserve"> </w:t>
      </w:r>
      <w:r w:rsidRPr="002D4F60">
        <w:rPr>
          <w:rFonts w:ascii="Arial" w:hAnsi="Arial" w:cs="Arial"/>
          <w:sz w:val="21"/>
          <w:szCs w:val="21"/>
        </w:rPr>
        <w:t xml:space="preserve">- </w:t>
      </w:r>
      <w:r w:rsidR="00F47703" w:rsidRPr="002D4F60">
        <w:rPr>
          <w:rFonts w:ascii="Arial" w:hAnsi="Arial" w:cs="Arial"/>
          <w:sz w:val="21"/>
          <w:szCs w:val="21"/>
        </w:rPr>
        <w:t>Os inscritos no Concurso de Decoraçã</w:t>
      </w:r>
      <w:r w:rsidR="00C145B8" w:rsidRPr="002D4F60">
        <w:rPr>
          <w:rFonts w:ascii="Arial" w:hAnsi="Arial" w:cs="Arial"/>
          <w:sz w:val="21"/>
          <w:szCs w:val="21"/>
        </w:rPr>
        <w:t>o Natalina, de acordo com esta L</w:t>
      </w:r>
      <w:r w:rsidR="00F47703" w:rsidRPr="002D4F60">
        <w:rPr>
          <w:rFonts w:ascii="Arial" w:hAnsi="Arial" w:cs="Arial"/>
          <w:sz w:val="21"/>
          <w:szCs w:val="21"/>
        </w:rPr>
        <w:t xml:space="preserve">ei, autorizam o Município de </w:t>
      </w:r>
      <w:r w:rsidR="00C145B8" w:rsidRPr="002D4F60">
        <w:rPr>
          <w:rFonts w:ascii="Arial" w:hAnsi="Arial" w:cs="Arial"/>
          <w:sz w:val="21"/>
          <w:szCs w:val="21"/>
        </w:rPr>
        <w:t>Porto Xavier</w:t>
      </w:r>
      <w:r w:rsidR="00F47703" w:rsidRPr="002D4F60">
        <w:rPr>
          <w:rFonts w:ascii="Arial" w:hAnsi="Arial" w:cs="Arial"/>
          <w:sz w:val="21"/>
          <w:szCs w:val="21"/>
        </w:rPr>
        <w:t xml:space="preserve"> a fazer uso das imagens para divulgação e acervo.</w:t>
      </w:r>
    </w:p>
    <w:p w:rsidR="00C145B8" w:rsidRPr="002D4F60" w:rsidRDefault="00C145B8" w:rsidP="00451FB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C145B8" w:rsidP="00C145B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Parágrafo Único</w:t>
      </w:r>
      <w:r w:rsidRPr="002D4F60">
        <w:rPr>
          <w:rFonts w:ascii="Arial" w:hAnsi="Arial" w:cs="Arial"/>
          <w:sz w:val="21"/>
          <w:szCs w:val="21"/>
        </w:rPr>
        <w:t xml:space="preserve"> -</w:t>
      </w:r>
      <w:r w:rsidR="00F47703" w:rsidRPr="002D4F60">
        <w:rPr>
          <w:rFonts w:ascii="Arial" w:hAnsi="Arial" w:cs="Arial"/>
          <w:sz w:val="21"/>
          <w:szCs w:val="21"/>
        </w:rPr>
        <w:t xml:space="preserve"> A participação no concurso não gerará aos participantes qualquer direito ou vantagem que não esteja expressamente previsto nesta Lei.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994FE1" w:rsidP="00994FE1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4</w:t>
      </w:r>
      <w:r w:rsidR="00F47703" w:rsidRPr="002D4F60">
        <w:rPr>
          <w:rFonts w:ascii="Arial" w:hAnsi="Arial" w:cs="Arial"/>
          <w:b/>
          <w:sz w:val="21"/>
          <w:szCs w:val="21"/>
        </w:rPr>
        <w:t>º</w:t>
      </w:r>
      <w:r w:rsidR="00F47703" w:rsidRPr="002D4F60">
        <w:rPr>
          <w:rFonts w:ascii="Arial" w:hAnsi="Arial" w:cs="Arial"/>
          <w:sz w:val="21"/>
          <w:szCs w:val="21"/>
        </w:rPr>
        <w:t xml:space="preserve"> </w:t>
      </w:r>
      <w:r w:rsidRPr="002D4F60">
        <w:rPr>
          <w:rFonts w:ascii="Arial" w:hAnsi="Arial" w:cs="Arial"/>
          <w:sz w:val="21"/>
          <w:szCs w:val="21"/>
        </w:rPr>
        <w:t xml:space="preserve">- </w:t>
      </w:r>
      <w:r w:rsidR="00F47703" w:rsidRPr="002D4F60">
        <w:rPr>
          <w:rFonts w:ascii="Arial" w:hAnsi="Arial" w:cs="Arial"/>
          <w:sz w:val="21"/>
          <w:szCs w:val="21"/>
        </w:rPr>
        <w:t>As datas de avaliação da decoração dos inscritos, assim como a publicação dos resultados s</w:t>
      </w:r>
      <w:r w:rsidR="00F8551F" w:rsidRPr="002D4F60">
        <w:rPr>
          <w:rFonts w:ascii="Arial" w:hAnsi="Arial" w:cs="Arial"/>
          <w:sz w:val="21"/>
          <w:szCs w:val="21"/>
        </w:rPr>
        <w:t>er</w:t>
      </w:r>
      <w:r w:rsidR="00F47703" w:rsidRPr="002D4F60">
        <w:rPr>
          <w:rFonts w:ascii="Arial" w:hAnsi="Arial" w:cs="Arial"/>
          <w:sz w:val="21"/>
          <w:szCs w:val="21"/>
        </w:rPr>
        <w:t>ão definidos mediante cronograma, através de Decreto do Poder Executivo.</w:t>
      </w:r>
    </w:p>
    <w:p w:rsidR="00F8551F" w:rsidRPr="002D4F60" w:rsidRDefault="00F8551F" w:rsidP="00994FE1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F8551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Parágrafo </w:t>
      </w:r>
      <w:r w:rsidR="00F8551F" w:rsidRPr="002D4F60">
        <w:rPr>
          <w:rFonts w:ascii="Arial" w:hAnsi="Arial" w:cs="Arial"/>
          <w:b/>
          <w:sz w:val="21"/>
          <w:szCs w:val="21"/>
        </w:rPr>
        <w:t>Ú</w:t>
      </w:r>
      <w:r w:rsidRPr="002D4F60">
        <w:rPr>
          <w:rFonts w:ascii="Arial" w:hAnsi="Arial" w:cs="Arial"/>
          <w:b/>
          <w:sz w:val="21"/>
          <w:szCs w:val="21"/>
        </w:rPr>
        <w:t>nico</w:t>
      </w:r>
      <w:r w:rsidR="00F8551F" w:rsidRPr="002D4F60">
        <w:rPr>
          <w:rFonts w:ascii="Arial" w:hAnsi="Arial" w:cs="Arial"/>
          <w:sz w:val="21"/>
          <w:szCs w:val="21"/>
        </w:rPr>
        <w:t xml:space="preserve"> -</w:t>
      </w:r>
      <w:r w:rsidRPr="002D4F60">
        <w:rPr>
          <w:rFonts w:ascii="Arial" w:hAnsi="Arial" w:cs="Arial"/>
          <w:sz w:val="21"/>
          <w:szCs w:val="21"/>
        </w:rPr>
        <w:t xml:space="preserve"> Os resultados serão divulgados nos meios de comunicação local e a entrega d</w:t>
      </w:r>
      <w:r w:rsidR="008873A9" w:rsidRPr="002D4F60">
        <w:rPr>
          <w:rFonts w:ascii="Arial" w:hAnsi="Arial" w:cs="Arial"/>
          <w:sz w:val="21"/>
          <w:szCs w:val="21"/>
        </w:rPr>
        <w:t xml:space="preserve">as premiações </w:t>
      </w:r>
      <w:r w:rsidRPr="002D4F60">
        <w:rPr>
          <w:rFonts w:ascii="Arial" w:hAnsi="Arial" w:cs="Arial"/>
          <w:sz w:val="21"/>
          <w:szCs w:val="21"/>
        </w:rPr>
        <w:t xml:space="preserve">ocorrerá conforme cronograma </w:t>
      </w:r>
      <w:r w:rsidR="008873A9" w:rsidRPr="002D4F60">
        <w:rPr>
          <w:rFonts w:ascii="Arial" w:hAnsi="Arial" w:cs="Arial"/>
          <w:sz w:val="21"/>
          <w:szCs w:val="21"/>
        </w:rPr>
        <w:t>previsto n</w:t>
      </w:r>
      <w:r w:rsidRPr="002D4F60">
        <w:rPr>
          <w:rFonts w:ascii="Arial" w:hAnsi="Arial" w:cs="Arial"/>
          <w:sz w:val="21"/>
          <w:szCs w:val="21"/>
        </w:rPr>
        <w:t xml:space="preserve">o </w:t>
      </w:r>
      <w:r w:rsidR="008873A9" w:rsidRPr="002D4F60">
        <w:rPr>
          <w:rFonts w:ascii="Arial" w:hAnsi="Arial" w:cs="Arial"/>
          <w:i/>
          <w:sz w:val="21"/>
          <w:szCs w:val="21"/>
        </w:rPr>
        <w:t>caput</w:t>
      </w:r>
      <w:r w:rsidRPr="002D4F60">
        <w:rPr>
          <w:rFonts w:ascii="Arial" w:hAnsi="Arial" w:cs="Arial"/>
          <w:sz w:val="21"/>
          <w:szCs w:val="21"/>
        </w:rPr>
        <w:t>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705B4E" w:rsidP="00705B4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5</w:t>
      </w:r>
      <w:r w:rsidR="00F47703" w:rsidRPr="002D4F60">
        <w:rPr>
          <w:rFonts w:ascii="Arial" w:hAnsi="Arial" w:cs="Arial"/>
          <w:b/>
          <w:sz w:val="21"/>
          <w:szCs w:val="21"/>
        </w:rPr>
        <w:t>º</w:t>
      </w:r>
      <w:r w:rsidR="00F47703" w:rsidRPr="002D4F60">
        <w:rPr>
          <w:rFonts w:ascii="Arial" w:hAnsi="Arial" w:cs="Arial"/>
          <w:sz w:val="21"/>
          <w:szCs w:val="21"/>
        </w:rPr>
        <w:t xml:space="preserve"> </w:t>
      </w:r>
      <w:r w:rsidRPr="002D4F60">
        <w:rPr>
          <w:rFonts w:ascii="Arial" w:hAnsi="Arial" w:cs="Arial"/>
          <w:sz w:val="21"/>
          <w:szCs w:val="21"/>
        </w:rPr>
        <w:t xml:space="preserve">- </w:t>
      </w:r>
      <w:r w:rsidR="00236046" w:rsidRPr="002D4F60">
        <w:rPr>
          <w:rFonts w:ascii="Arial" w:hAnsi="Arial" w:cs="Arial"/>
          <w:sz w:val="21"/>
          <w:szCs w:val="21"/>
        </w:rPr>
        <w:t>De acordo com esta L</w:t>
      </w:r>
      <w:r w:rsidR="00F47703" w:rsidRPr="002D4F60">
        <w:rPr>
          <w:rFonts w:ascii="Arial" w:hAnsi="Arial" w:cs="Arial"/>
          <w:sz w:val="21"/>
          <w:szCs w:val="21"/>
        </w:rPr>
        <w:t xml:space="preserve">ei, o Concurso de Decoração Natalina envolverá os imóveis </w:t>
      </w:r>
      <w:r w:rsidR="00236046" w:rsidRPr="002D4F60">
        <w:rPr>
          <w:rFonts w:ascii="Arial" w:hAnsi="Arial" w:cs="Arial"/>
          <w:sz w:val="21"/>
          <w:szCs w:val="21"/>
        </w:rPr>
        <w:t xml:space="preserve">residenciais e estabelecimentos comerciais </w:t>
      </w:r>
      <w:r w:rsidR="00F47703" w:rsidRPr="002D4F60">
        <w:rPr>
          <w:rFonts w:ascii="Arial" w:hAnsi="Arial" w:cs="Arial"/>
          <w:sz w:val="21"/>
          <w:szCs w:val="21"/>
        </w:rPr>
        <w:t xml:space="preserve">localizados na área urbana do Município </w:t>
      </w:r>
      <w:r w:rsidR="00236046" w:rsidRPr="002D4F60">
        <w:rPr>
          <w:rFonts w:ascii="Arial" w:hAnsi="Arial" w:cs="Arial"/>
          <w:sz w:val="21"/>
          <w:szCs w:val="21"/>
        </w:rPr>
        <w:t xml:space="preserve">de Porto Xavier </w:t>
      </w:r>
      <w:r w:rsidR="00F47703" w:rsidRPr="002D4F60">
        <w:rPr>
          <w:rFonts w:ascii="Arial" w:hAnsi="Arial" w:cs="Arial"/>
          <w:sz w:val="21"/>
          <w:szCs w:val="21"/>
        </w:rPr>
        <w:t>e a responsabilidade pelas decorações será</w:t>
      </w:r>
      <w:r w:rsidR="005777E9" w:rsidRPr="002D4F60">
        <w:rPr>
          <w:rFonts w:ascii="Arial" w:hAnsi="Arial" w:cs="Arial"/>
          <w:sz w:val="21"/>
          <w:szCs w:val="21"/>
        </w:rPr>
        <w:t xml:space="preserve"> exclusivamente do proprietário, sendo:</w:t>
      </w:r>
    </w:p>
    <w:p w:rsidR="005777E9" w:rsidRPr="002D4F60" w:rsidRDefault="005777E9" w:rsidP="00705B4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5777E9" w:rsidP="005777E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 – a</w:t>
      </w:r>
      <w:r w:rsidR="00F47703" w:rsidRPr="002D4F60">
        <w:rPr>
          <w:rFonts w:ascii="Arial" w:hAnsi="Arial" w:cs="Arial"/>
          <w:sz w:val="21"/>
          <w:szCs w:val="21"/>
        </w:rPr>
        <w:t xml:space="preserve"> responsabilidade estrutural, inclusive de eventuais instalações elétricas;</w:t>
      </w:r>
    </w:p>
    <w:p w:rsidR="00F47703" w:rsidRPr="002D4F60" w:rsidRDefault="009B7A3A" w:rsidP="005777E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II – o</w:t>
      </w:r>
      <w:r w:rsidR="00F47703" w:rsidRPr="002D4F60">
        <w:rPr>
          <w:rFonts w:ascii="Arial" w:hAnsi="Arial" w:cs="Arial"/>
          <w:sz w:val="21"/>
          <w:szCs w:val="21"/>
        </w:rPr>
        <w:t>s materiais empregados na decoração</w:t>
      </w:r>
      <w:r w:rsidR="005777E9" w:rsidRPr="002D4F60">
        <w:rPr>
          <w:rFonts w:ascii="Arial" w:hAnsi="Arial" w:cs="Arial"/>
          <w:sz w:val="21"/>
          <w:szCs w:val="21"/>
        </w:rPr>
        <w:t>,</w:t>
      </w:r>
      <w:r w:rsidR="00F47703" w:rsidRPr="002D4F60">
        <w:rPr>
          <w:rFonts w:ascii="Arial" w:hAnsi="Arial" w:cs="Arial"/>
          <w:sz w:val="21"/>
          <w:szCs w:val="21"/>
        </w:rPr>
        <w:t xml:space="preserve"> tanto para a aquisição como em relação à qualidade, não sendo permitido o uso de materiais que possam causar risco aos munícipes;</w:t>
      </w:r>
    </w:p>
    <w:p w:rsidR="00F47703" w:rsidRPr="002D4F60" w:rsidRDefault="009B7A3A" w:rsidP="009B7A3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III – a</w:t>
      </w:r>
      <w:r w:rsidR="00F47703" w:rsidRPr="002D4F60">
        <w:rPr>
          <w:rFonts w:ascii="Arial" w:hAnsi="Arial" w:cs="Arial"/>
          <w:sz w:val="21"/>
          <w:szCs w:val="21"/>
        </w:rPr>
        <w:t xml:space="preserve"> decoração poderá ser realizada a qualquer tempo, mas imóveis não inscritos não serão avaliados;</w:t>
      </w:r>
    </w:p>
    <w:p w:rsidR="00F47703" w:rsidRPr="002D4F60" w:rsidRDefault="009B7A3A" w:rsidP="009B7A3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IV – n</w:t>
      </w:r>
      <w:r w:rsidR="00F47703" w:rsidRPr="002D4F60">
        <w:rPr>
          <w:rFonts w:ascii="Arial" w:hAnsi="Arial" w:cs="Arial"/>
          <w:sz w:val="21"/>
          <w:szCs w:val="21"/>
        </w:rPr>
        <w:t>ão serão aceitas decorações que desrespeitem a legislação, façam propaganda de produtos, marcas, e afins, sejam ofensivas ou incentivem a condutas vedadas ou ilícitas, incitem a discriminação ou outro ato atentatório à dignidade.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B91280" w:rsidP="00B9128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6</w:t>
      </w:r>
      <w:r w:rsidR="00F47703" w:rsidRPr="002D4F60">
        <w:rPr>
          <w:rFonts w:ascii="Arial" w:hAnsi="Arial" w:cs="Arial"/>
          <w:b/>
          <w:sz w:val="21"/>
          <w:szCs w:val="21"/>
        </w:rPr>
        <w:t>º</w:t>
      </w:r>
      <w:r w:rsidR="00F47703" w:rsidRPr="002D4F60">
        <w:rPr>
          <w:rFonts w:ascii="Arial" w:hAnsi="Arial" w:cs="Arial"/>
          <w:sz w:val="21"/>
          <w:szCs w:val="21"/>
        </w:rPr>
        <w:t xml:space="preserve"> </w:t>
      </w:r>
      <w:r w:rsidRPr="002D4F60">
        <w:rPr>
          <w:rFonts w:ascii="Arial" w:hAnsi="Arial" w:cs="Arial"/>
          <w:sz w:val="21"/>
          <w:szCs w:val="21"/>
        </w:rPr>
        <w:t xml:space="preserve">- </w:t>
      </w:r>
      <w:r w:rsidR="00F47703" w:rsidRPr="002D4F60">
        <w:rPr>
          <w:rFonts w:ascii="Arial" w:hAnsi="Arial" w:cs="Arial"/>
          <w:sz w:val="21"/>
          <w:szCs w:val="21"/>
        </w:rPr>
        <w:t xml:space="preserve">As premiações serão </w:t>
      </w:r>
      <w:r w:rsidRPr="002D4F60">
        <w:rPr>
          <w:rFonts w:ascii="Arial" w:hAnsi="Arial" w:cs="Arial"/>
          <w:sz w:val="21"/>
          <w:szCs w:val="21"/>
        </w:rPr>
        <w:t>definidas, anualmente, por Decreto do Executivo Municipal.</w:t>
      </w:r>
    </w:p>
    <w:p w:rsidR="002D4F60" w:rsidRDefault="002D4F60" w:rsidP="00B9128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1"/>
          <w:szCs w:val="21"/>
        </w:rPr>
      </w:pPr>
    </w:p>
    <w:p w:rsidR="00F47703" w:rsidRPr="002D4F60" w:rsidRDefault="00B91280" w:rsidP="00B9128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7</w:t>
      </w:r>
      <w:r w:rsidR="00F47703" w:rsidRPr="002D4F60">
        <w:rPr>
          <w:rFonts w:ascii="Arial" w:hAnsi="Arial" w:cs="Arial"/>
          <w:b/>
          <w:sz w:val="21"/>
          <w:szCs w:val="21"/>
        </w:rPr>
        <w:t>º</w:t>
      </w:r>
      <w:r w:rsidR="00F47703" w:rsidRPr="002D4F60">
        <w:rPr>
          <w:rFonts w:ascii="Arial" w:hAnsi="Arial" w:cs="Arial"/>
          <w:sz w:val="21"/>
          <w:szCs w:val="21"/>
        </w:rPr>
        <w:t xml:space="preserve"> </w:t>
      </w:r>
      <w:r w:rsidRPr="002D4F60">
        <w:rPr>
          <w:rFonts w:ascii="Arial" w:hAnsi="Arial" w:cs="Arial"/>
          <w:sz w:val="21"/>
          <w:szCs w:val="21"/>
        </w:rPr>
        <w:t xml:space="preserve">- </w:t>
      </w:r>
      <w:r w:rsidR="00522226" w:rsidRPr="002D4F60">
        <w:rPr>
          <w:rFonts w:ascii="Arial" w:hAnsi="Arial" w:cs="Arial"/>
          <w:sz w:val="21"/>
          <w:szCs w:val="21"/>
        </w:rPr>
        <w:t>A C</w:t>
      </w:r>
      <w:r w:rsidR="00F47703" w:rsidRPr="002D4F60">
        <w:rPr>
          <w:rFonts w:ascii="Arial" w:hAnsi="Arial" w:cs="Arial"/>
          <w:sz w:val="21"/>
          <w:szCs w:val="21"/>
        </w:rPr>
        <w:t xml:space="preserve">omissão </w:t>
      </w:r>
      <w:r w:rsidR="00522226" w:rsidRPr="002D4F60">
        <w:rPr>
          <w:rFonts w:ascii="Arial" w:hAnsi="Arial" w:cs="Arial"/>
          <w:sz w:val="21"/>
          <w:szCs w:val="21"/>
        </w:rPr>
        <w:t>J</w:t>
      </w:r>
      <w:r w:rsidR="00F47703" w:rsidRPr="002D4F60">
        <w:rPr>
          <w:rFonts w:ascii="Arial" w:hAnsi="Arial" w:cs="Arial"/>
          <w:sz w:val="21"/>
          <w:szCs w:val="21"/>
        </w:rPr>
        <w:t xml:space="preserve">ulgadora do </w:t>
      </w:r>
      <w:r w:rsidR="00522226" w:rsidRPr="002D4F60">
        <w:rPr>
          <w:rFonts w:ascii="Arial" w:hAnsi="Arial" w:cs="Arial"/>
          <w:sz w:val="21"/>
          <w:szCs w:val="21"/>
        </w:rPr>
        <w:t>C</w:t>
      </w:r>
      <w:r w:rsidR="00F47703" w:rsidRPr="002D4F60">
        <w:rPr>
          <w:rFonts w:ascii="Arial" w:hAnsi="Arial" w:cs="Arial"/>
          <w:sz w:val="21"/>
          <w:szCs w:val="21"/>
        </w:rPr>
        <w:t xml:space="preserve">oncurso será </w:t>
      </w:r>
      <w:r w:rsidR="00824ECA" w:rsidRPr="002D4F60">
        <w:rPr>
          <w:rFonts w:ascii="Arial" w:hAnsi="Arial" w:cs="Arial"/>
          <w:sz w:val="21"/>
          <w:szCs w:val="21"/>
        </w:rPr>
        <w:t xml:space="preserve">composta de 06 (seis) membros e </w:t>
      </w:r>
      <w:r w:rsidR="00522226" w:rsidRPr="002D4F60">
        <w:rPr>
          <w:rFonts w:ascii="Arial" w:hAnsi="Arial" w:cs="Arial"/>
          <w:sz w:val="21"/>
          <w:szCs w:val="21"/>
        </w:rPr>
        <w:t>nomeada por Portaria, após indicação</w:t>
      </w:r>
      <w:r w:rsidR="003F2A27" w:rsidRPr="002D4F60">
        <w:rPr>
          <w:rFonts w:ascii="Arial" w:hAnsi="Arial" w:cs="Arial"/>
          <w:sz w:val="21"/>
          <w:szCs w:val="21"/>
        </w:rPr>
        <w:t xml:space="preserve">, </w:t>
      </w:r>
      <w:r w:rsidR="00F47703" w:rsidRPr="002D4F60">
        <w:rPr>
          <w:rFonts w:ascii="Arial" w:hAnsi="Arial" w:cs="Arial"/>
          <w:sz w:val="21"/>
          <w:szCs w:val="21"/>
        </w:rPr>
        <w:t>pelas instituições abaixo relacionadas: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lastRenderedPageBreak/>
        <w:t xml:space="preserve">I - 01 (um) </w:t>
      </w:r>
      <w:r w:rsidR="003F2A27" w:rsidRPr="002D4F60">
        <w:rPr>
          <w:rFonts w:ascii="Arial" w:hAnsi="Arial" w:cs="Arial"/>
          <w:sz w:val="21"/>
          <w:szCs w:val="21"/>
        </w:rPr>
        <w:t xml:space="preserve">representante </w:t>
      </w:r>
      <w:r w:rsidRPr="002D4F60">
        <w:rPr>
          <w:rFonts w:ascii="Arial" w:hAnsi="Arial" w:cs="Arial"/>
          <w:sz w:val="21"/>
          <w:szCs w:val="21"/>
        </w:rPr>
        <w:t>da Secretaria Municipal d</w:t>
      </w:r>
      <w:bookmarkStart w:id="0" w:name="_GoBack"/>
      <w:bookmarkEnd w:id="0"/>
      <w:r w:rsidRPr="002D4F60">
        <w:rPr>
          <w:rFonts w:ascii="Arial" w:hAnsi="Arial" w:cs="Arial"/>
          <w:sz w:val="21"/>
          <w:szCs w:val="21"/>
        </w:rPr>
        <w:t xml:space="preserve">e </w:t>
      </w:r>
      <w:r w:rsidR="0036524A" w:rsidRPr="002D4F60">
        <w:rPr>
          <w:rFonts w:ascii="Arial" w:hAnsi="Arial" w:cs="Arial"/>
          <w:sz w:val="21"/>
          <w:szCs w:val="21"/>
        </w:rPr>
        <w:t>Assistência Social e Habitação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II - 01 (um) </w:t>
      </w:r>
      <w:r w:rsidR="003F2A27" w:rsidRPr="002D4F60">
        <w:rPr>
          <w:rFonts w:ascii="Arial" w:hAnsi="Arial" w:cs="Arial"/>
          <w:sz w:val="21"/>
          <w:szCs w:val="21"/>
        </w:rPr>
        <w:t xml:space="preserve">representante da </w:t>
      </w:r>
      <w:r w:rsidR="0036524A" w:rsidRPr="002D4F60">
        <w:rPr>
          <w:rFonts w:ascii="Arial" w:hAnsi="Arial" w:cs="Arial"/>
          <w:sz w:val="21"/>
          <w:szCs w:val="21"/>
        </w:rPr>
        <w:t>Secretaria Municipal de Educação, Cultura e Desporto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III - 01 (um) </w:t>
      </w:r>
      <w:r w:rsidR="003F2A27" w:rsidRPr="002D4F60">
        <w:rPr>
          <w:rFonts w:ascii="Arial" w:hAnsi="Arial" w:cs="Arial"/>
          <w:sz w:val="21"/>
          <w:szCs w:val="21"/>
        </w:rPr>
        <w:t>representante da Câmara Municipal de Vereadores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IV - 01 (um) </w:t>
      </w:r>
      <w:r w:rsidR="008D03F8" w:rsidRPr="002D4F60">
        <w:rPr>
          <w:rFonts w:ascii="Arial" w:hAnsi="Arial" w:cs="Arial"/>
          <w:sz w:val="21"/>
          <w:szCs w:val="21"/>
        </w:rPr>
        <w:t xml:space="preserve">representante </w:t>
      </w:r>
      <w:r w:rsidRPr="002D4F60">
        <w:rPr>
          <w:rFonts w:ascii="Arial" w:hAnsi="Arial" w:cs="Arial"/>
          <w:sz w:val="21"/>
          <w:szCs w:val="21"/>
        </w:rPr>
        <w:t>d</w:t>
      </w:r>
      <w:r w:rsidR="003F2A27" w:rsidRPr="002D4F60">
        <w:rPr>
          <w:rFonts w:ascii="Arial" w:hAnsi="Arial" w:cs="Arial"/>
          <w:sz w:val="21"/>
          <w:szCs w:val="21"/>
        </w:rPr>
        <w:t>o LIONS Clube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V - 01 (um) representante </w:t>
      </w:r>
      <w:r w:rsidR="008D03F8" w:rsidRPr="002D4F60">
        <w:rPr>
          <w:rFonts w:ascii="Arial" w:hAnsi="Arial" w:cs="Arial"/>
          <w:sz w:val="21"/>
          <w:szCs w:val="21"/>
        </w:rPr>
        <w:t>da EMATER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VI - 01 (um) </w:t>
      </w:r>
      <w:r w:rsidR="008D03F8" w:rsidRPr="002D4F60">
        <w:rPr>
          <w:rFonts w:ascii="Arial" w:hAnsi="Arial" w:cs="Arial"/>
          <w:sz w:val="21"/>
          <w:szCs w:val="21"/>
        </w:rPr>
        <w:t xml:space="preserve">representante da </w:t>
      </w:r>
      <w:r w:rsidRPr="002D4F60">
        <w:rPr>
          <w:rFonts w:ascii="Arial" w:hAnsi="Arial" w:cs="Arial"/>
          <w:sz w:val="21"/>
          <w:szCs w:val="21"/>
        </w:rPr>
        <w:t>A</w:t>
      </w:r>
      <w:r w:rsidR="008D03F8" w:rsidRPr="002D4F60">
        <w:rPr>
          <w:rFonts w:ascii="Arial" w:hAnsi="Arial" w:cs="Arial"/>
          <w:sz w:val="21"/>
          <w:szCs w:val="21"/>
        </w:rPr>
        <w:t>CISA</w:t>
      </w:r>
      <w:r w:rsidRPr="002D4F60">
        <w:rPr>
          <w:rFonts w:ascii="Arial" w:hAnsi="Arial" w:cs="Arial"/>
          <w:sz w:val="21"/>
          <w:szCs w:val="21"/>
        </w:rPr>
        <w:t>.</w:t>
      </w:r>
    </w:p>
    <w:p w:rsidR="008D03F8" w:rsidRPr="002D4F60" w:rsidRDefault="008D03F8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8D03F8" w:rsidP="005853A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Parágrafo Ú</w:t>
      </w:r>
      <w:r w:rsidR="00F47703" w:rsidRPr="002D4F60">
        <w:rPr>
          <w:rFonts w:ascii="Arial" w:hAnsi="Arial" w:cs="Arial"/>
          <w:b/>
          <w:sz w:val="21"/>
          <w:szCs w:val="21"/>
        </w:rPr>
        <w:t>nico</w:t>
      </w:r>
      <w:r w:rsidRPr="002D4F60">
        <w:rPr>
          <w:rFonts w:ascii="Arial" w:hAnsi="Arial" w:cs="Arial"/>
          <w:sz w:val="21"/>
          <w:szCs w:val="21"/>
        </w:rPr>
        <w:t xml:space="preserve"> -</w:t>
      </w:r>
      <w:r w:rsidR="00F47703" w:rsidRPr="002D4F60">
        <w:rPr>
          <w:rFonts w:ascii="Arial" w:hAnsi="Arial" w:cs="Arial"/>
          <w:sz w:val="21"/>
          <w:szCs w:val="21"/>
        </w:rPr>
        <w:t xml:space="preserve"> Os membros da Comissão Julgadora não poderão participar do concurso.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 </w:t>
      </w:r>
    </w:p>
    <w:p w:rsidR="00F47703" w:rsidRPr="002D4F60" w:rsidRDefault="00F47703" w:rsidP="00FE335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Art. </w:t>
      </w:r>
      <w:r w:rsidR="00FE3354" w:rsidRPr="002D4F60">
        <w:rPr>
          <w:rFonts w:ascii="Arial" w:hAnsi="Arial" w:cs="Arial"/>
          <w:b/>
          <w:sz w:val="21"/>
          <w:szCs w:val="21"/>
        </w:rPr>
        <w:t>8º</w:t>
      </w:r>
      <w:r w:rsidR="00FE3354" w:rsidRPr="002D4F60">
        <w:rPr>
          <w:rFonts w:ascii="Arial" w:hAnsi="Arial" w:cs="Arial"/>
          <w:sz w:val="21"/>
          <w:szCs w:val="21"/>
        </w:rPr>
        <w:t xml:space="preserve"> - A C</w:t>
      </w:r>
      <w:r w:rsidRPr="002D4F60">
        <w:rPr>
          <w:rFonts w:ascii="Arial" w:hAnsi="Arial" w:cs="Arial"/>
          <w:sz w:val="21"/>
          <w:szCs w:val="21"/>
        </w:rPr>
        <w:t xml:space="preserve">omissão </w:t>
      </w:r>
      <w:r w:rsidR="00FE3354" w:rsidRPr="002D4F60">
        <w:rPr>
          <w:rFonts w:ascii="Arial" w:hAnsi="Arial" w:cs="Arial"/>
          <w:sz w:val="21"/>
          <w:szCs w:val="21"/>
        </w:rPr>
        <w:t>J</w:t>
      </w:r>
      <w:r w:rsidRPr="002D4F60">
        <w:rPr>
          <w:rFonts w:ascii="Arial" w:hAnsi="Arial" w:cs="Arial"/>
          <w:sz w:val="21"/>
          <w:szCs w:val="21"/>
        </w:rPr>
        <w:t xml:space="preserve">ulgadora considerará a parte externa do imóvel </w:t>
      </w:r>
      <w:r w:rsidR="00FB442F" w:rsidRPr="002D4F60">
        <w:rPr>
          <w:rFonts w:ascii="Arial" w:hAnsi="Arial" w:cs="Arial"/>
          <w:sz w:val="21"/>
          <w:szCs w:val="21"/>
        </w:rPr>
        <w:t xml:space="preserve">residencial e </w:t>
      </w:r>
      <w:r w:rsidR="00E94A8D" w:rsidRPr="002D4F60">
        <w:rPr>
          <w:rFonts w:ascii="Arial" w:hAnsi="Arial" w:cs="Arial"/>
          <w:sz w:val="21"/>
          <w:szCs w:val="21"/>
        </w:rPr>
        <w:t xml:space="preserve">a vitrine/fachada do </w:t>
      </w:r>
      <w:r w:rsidR="00FB442F" w:rsidRPr="002D4F60">
        <w:rPr>
          <w:rFonts w:ascii="Arial" w:hAnsi="Arial" w:cs="Arial"/>
          <w:sz w:val="21"/>
          <w:szCs w:val="21"/>
        </w:rPr>
        <w:t>estabelecimento comercial, com notas de 0 (zero) à 10 (</w:t>
      </w:r>
      <w:r w:rsidRPr="002D4F60">
        <w:rPr>
          <w:rFonts w:ascii="Arial" w:hAnsi="Arial" w:cs="Arial"/>
          <w:sz w:val="21"/>
          <w:szCs w:val="21"/>
        </w:rPr>
        <w:t>dez) para cada quesito, podendo as notas serem fracionadas, sendo o vencedor aquele que:</w:t>
      </w:r>
    </w:p>
    <w:p w:rsidR="00FB442F" w:rsidRPr="002D4F60" w:rsidRDefault="00FB442F" w:rsidP="00FE335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B5177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 - </w:t>
      </w:r>
      <w:r w:rsidR="00180300" w:rsidRPr="002D4F60">
        <w:rPr>
          <w:rFonts w:ascii="Arial" w:hAnsi="Arial" w:cs="Arial"/>
          <w:sz w:val="21"/>
          <w:szCs w:val="21"/>
        </w:rPr>
        <w:t>o</w:t>
      </w:r>
      <w:r w:rsidRPr="002D4F60">
        <w:rPr>
          <w:rFonts w:ascii="Arial" w:hAnsi="Arial" w:cs="Arial"/>
          <w:sz w:val="21"/>
          <w:szCs w:val="21"/>
        </w:rPr>
        <w:t>btiver o maior número de pontos;</w:t>
      </w:r>
    </w:p>
    <w:p w:rsidR="00F47703" w:rsidRPr="002D4F60" w:rsidRDefault="00750D0C" w:rsidP="00B5177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II - c</w:t>
      </w:r>
      <w:r w:rsidR="00F47703" w:rsidRPr="002D4F60">
        <w:rPr>
          <w:rFonts w:ascii="Arial" w:hAnsi="Arial" w:cs="Arial"/>
          <w:sz w:val="21"/>
          <w:szCs w:val="21"/>
        </w:rPr>
        <w:t>aso haja empate</w:t>
      </w:r>
      <w:r w:rsidRPr="002D4F60">
        <w:rPr>
          <w:rFonts w:ascii="Arial" w:hAnsi="Arial" w:cs="Arial"/>
          <w:sz w:val="21"/>
          <w:szCs w:val="21"/>
        </w:rPr>
        <w:t>,</w:t>
      </w:r>
      <w:r w:rsidR="00F47703" w:rsidRPr="002D4F60">
        <w:rPr>
          <w:rFonts w:ascii="Arial" w:hAnsi="Arial" w:cs="Arial"/>
          <w:sz w:val="21"/>
          <w:szCs w:val="21"/>
        </w:rPr>
        <w:t xml:space="preserve"> vencerá quem tiver a maior nota nos itens originalidade e criatividade, sucessivamente;</w:t>
      </w:r>
    </w:p>
    <w:p w:rsidR="00F47703" w:rsidRPr="002D4F60" w:rsidRDefault="00F47703" w:rsidP="00B5177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III - </w:t>
      </w:r>
      <w:r w:rsidR="00750D0C" w:rsidRPr="002D4F60">
        <w:rPr>
          <w:rFonts w:ascii="Arial" w:hAnsi="Arial" w:cs="Arial"/>
          <w:sz w:val="21"/>
          <w:szCs w:val="21"/>
        </w:rPr>
        <w:t>p</w:t>
      </w:r>
      <w:r w:rsidRPr="002D4F60">
        <w:rPr>
          <w:rFonts w:ascii="Arial" w:hAnsi="Arial" w:cs="Arial"/>
          <w:sz w:val="21"/>
          <w:szCs w:val="21"/>
        </w:rPr>
        <w:t xml:space="preserve">ersistindo o empate, o desempate ocorrerá pelo maior número notas 10, em sequência de </w:t>
      </w:r>
      <w:r w:rsidR="00750D0C" w:rsidRPr="002D4F60">
        <w:rPr>
          <w:rFonts w:ascii="Arial" w:hAnsi="Arial" w:cs="Arial"/>
          <w:sz w:val="21"/>
          <w:szCs w:val="21"/>
        </w:rPr>
        <w:t>notas 9, e assim sucessivamente.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Art. </w:t>
      </w:r>
      <w:r w:rsidR="002119D0" w:rsidRPr="002D4F60">
        <w:rPr>
          <w:rFonts w:ascii="Arial" w:hAnsi="Arial" w:cs="Arial"/>
          <w:b/>
          <w:sz w:val="21"/>
          <w:szCs w:val="21"/>
        </w:rPr>
        <w:t>9º</w:t>
      </w:r>
      <w:r w:rsidR="002119D0" w:rsidRPr="002D4F60">
        <w:rPr>
          <w:rFonts w:ascii="Arial" w:hAnsi="Arial" w:cs="Arial"/>
          <w:sz w:val="21"/>
          <w:szCs w:val="21"/>
        </w:rPr>
        <w:t xml:space="preserve"> -</w:t>
      </w:r>
      <w:r w:rsidRPr="002D4F60">
        <w:rPr>
          <w:rFonts w:ascii="Arial" w:hAnsi="Arial" w:cs="Arial"/>
          <w:sz w:val="21"/>
          <w:szCs w:val="21"/>
        </w:rPr>
        <w:t xml:space="preserve"> A avaliação obedecerá aos seguintes quesitos:</w:t>
      </w:r>
    </w:p>
    <w:p w:rsidR="002119D0" w:rsidRPr="002D4F60" w:rsidRDefault="002119D0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 - </w:t>
      </w:r>
      <w:r w:rsidR="002119D0" w:rsidRPr="002D4F60">
        <w:rPr>
          <w:rFonts w:ascii="Arial" w:hAnsi="Arial" w:cs="Arial"/>
          <w:sz w:val="21"/>
          <w:szCs w:val="21"/>
        </w:rPr>
        <w:t>originalidade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2119D0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II – criatividade;</w:t>
      </w:r>
    </w:p>
    <w:p w:rsidR="00F47703" w:rsidRPr="002D4F60" w:rsidRDefault="00F47703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III </w:t>
      </w:r>
      <w:r w:rsidR="002119D0" w:rsidRPr="002D4F60">
        <w:rPr>
          <w:rFonts w:ascii="Arial" w:hAnsi="Arial" w:cs="Arial"/>
          <w:sz w:val="21"/>
          <w:szCs w:val="21"/>
        </w:rPr>
        <w:t>–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2119D0" w:rsidRPr="002D4F60">
        <w:rPr>
          <w:rFonts w:ascii="Arial" w:hAnsi="Arial" w:cs="Arial"/>
          <w:sz w:val="21"/>
          <w:szCs w:val="21"/>
        </w:rPr>
        <w:t>iluminação natalina</w:t>
      </w:r>
      <w:r w:rsidRPr="002D4F60">
        <w:rPr>
          <w:rFonts w:ascii="Arial" w:hAnsi="Arial" w:cs="Arial"/>
          <w:sz w:val="21"/>
          <w:szCs w:val="21"/>
        </w:rPr>
        <w:t>;</w:t>
      </w:r>
    </w:p>
    <w:p w:rsidR="00F47703" w:rsidRPr="002D4F60" w:rsidRDefault="00F47703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 xml:space="preserve">IV </w:t>
      </w:r>
      <w:r w:rsidR="002119D0" w:rsidRPr="002D4F60">
        <w:rPr>
          <w:rFonts w:ascii="Arial" w:hAnsi="Arial" w:cs="Arial"/>
          <w:sz w:val="21"/>
          <w:szCs w:val="21"/>
        </w:rPr>
        <w:t>–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2119D0" w:rsidRPr="002D4F60">
        <w:rPr>
          <w:rFonts w:ascii="Arial" w:hAnsi="Arial" w:cs="Arial"/>
          <w:sz w:val="21"/>
          <w:szCs w:val="21"/>
        </w:rPr>
        <w:t>pertinência temática;</w:t>
      </w:r>
    </w:p>
    <w:p w:rsidR="002119D0" w:rsidRPr="002D4F60" w:rsidRDefault="002119D0" w:rsidP="002119D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V – beleza.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1D4168" w:rsidRPr="002D4F60" w:rsidRDefault="001D4168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10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87470A" w:rsidRPr="002D4F60">
        <w:rPr>
          <w:rFonts w:ascii="Arial" w:hAnsi="Arial" w:cs="Arial"/>
          <w:sz w:val="21"/>
          <w:szCs w:val="21"/>
        </w:rPr>
        <w:t>–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87470A" w:rsidRPr="002D4F60">
        <w:rPr>
          <w:rFonts w:ascii="Arial" w:hAnsi="Arial" w:cs="Arial"/>
          <w:sz w:val="21"/>
          <w:szCs w:val="21"/>
        </w:rPr>
        <w:t xml:space="preserve">As despesas decorrentes da aplicação desta Lei, correrão à conta das </w:t>
      </w:r>
      <w:r w:rsidR="005A0C2C" w:rsidRPr="002D4F60">
        <w:rPr>
          <w:rFonts w:ascii="Arial" w:hAnsi="Arial" w:cs="Arial"/>
          <w:sz w:val="21"/>
          <w:szCs w:val="21"/>
        </w:rPr>
        <w:t xml:space="preserve">seguintes </w:t>
      </w:r>
      <w:r w:rsidR="0087470A" w:rsidRPr="002D4F60">
        <w:rPr>
          <w:rFonts w:ascii="Arial" w:hAnsi="Arial" w:cs="Arial"/>
          <w:sz w:val="21"/>
          <w:szCs w:val="21"/>
        </w:rPr>
        <w:t>dotações orçamentárias</w:t>
      </w:r>
      <w:r w:rsidR="005A0C2C" w:rsidRPr="002D4F60">
        <w:rPr>
          <w:rFonts w:ascii="Arial" w:hAnsi="Arial" w:cs="Arial"/>
          <w:sz w:val="21"/>
          <w:szCs w:val="21"/>
        </w:rPr>
        <w:t>:</w:t>
      </w:r>
    </w:p>
    <w:p w:rsidR="005A0C2C" w:rsidRPr="002D4F60" w:rsidRDefault="005A0C2C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comgrade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367"/>
      </w:tblGrid>
      <w:tr w:rsidR="00684A61" w:rsidRPr="002D4F60" w:rsidTr="005636E1">
        <w:tc>
          <w:tcPr>
            <w:tcW w:w="2131" w:type="dxa"/>
          </w:tcPr>
          <w:p w:rsidR="00684A61" w:rsidRPr="002D4F60" w:rsidRDefault="00684A61" w:rsidP="00684A6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4F60">
              <w:rPr>
                <w:rFonts w:ascii="Arial" w:hAnsi="Arial" w:cs="Arial"/>
                <w:sz w:val="21"/>
                <w:szCs w:val="21"/>
              </w:rPr>
              <w:t>04 0131 0007 2,017</w:t>
            </w:r>
          </w:p>
        </w:tc>
        <w:tc>
          <w:tcPr>
            <w:tcW w:w="6367" w:type="dxa"/>
          </w:tcPr>
          <w:p w:rsidR="00684A61" w:rsidRPr="002D4F60" w:rsidRDefault="00684A61" w:rsidP="00684A6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4F60">
              <w:rPr>
                <w:rFonts w:ascii="Arial" w:hAnsi="Arial" w:cs="Arial"/>
                <w:sz w:val="21"/>
                <w:szCs w:val="21"/>
              </w:rPr>
              <w:t>Realização de Atos e Eventos</w:t>
            </w:r>
          </w:p>
        </w:tc>
      </w:tr>
      <w:tr w:rsidR="00684A61" w:rsidRPr="002D4F60" w:rsidTr="005636E1">
        <w:tc>
          <w:tcPr>
            <w:tcW w:w="2131" w:type="dxa"/>
          </w:tcPr>
          <w:p w:rsidR="00684A61" w:rsidRPr="002D4F60" w:rsidRDefault="00684A61" w:rsidP="00684A6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4F60">
              <w:rPr>
                <w:rFonts w:ascii="Arial" w:hAnsi="Arial" w:cs="Arial"/>
                <w:sz w:val="21"/>
                <w:szCs w:val="21"/>
              </w:rPr>
              <w:t>3390 31 00 00 000</w:t>
            </w:r>
          </w:p>
        </w:tc>
        <w:tc>
          <w:tcPr>
            <w:tcW w:w="6367" w:type="dxa"/>
          </w:tcPr>
          <w:p w:rsidR="00684A61" w:rsidRPr="002D4F60" w:rsidRDefault="00C82204" w:rsidP="00684A6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4F60">
              <w:rPr>
                <w:rFonts w:ascii="Arial" w:hAnsi="Arial" w:cs="Arial"/>
                <w:sz w:val="21"/>
                <w:szCs w:val="21"/>
              </w:rPr>
              <w:t>Premiações Culturais, Artísticas, Científicas</w:t>
            </w:r>
          </w:p>
        </w:tc>
      </w:tr>
    </w:tbl>
    <w:p w:rsidR="00684A61" w:rsidRPr="002D4F60" w:rsidRDefault="00684A61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616B74" w:rsidRPr="002D4F60" w:rsidRDefault="00616B74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Art. 11 </w:t>
      </w:r>
      <w:r w:rsidR="00CF73DA" w:rsidRPr="002D4F60">
        <w:rPr>
          <w:rFonts w:ascii="Arial" w:hAnsi="Arial" w:cs="Arial"/>
          <w:sz w:val="21"/>
          <w:szCs w:val="21"/>
        </w:rPr>
        <w:t>–</w:t>
      </w:r>
      <w:r w:rsidRPr="002D4F60">
        <w:rPr>
          <w:rFonts w:ascii="Arial" w:hAnsi="Arial" w:cs="Arial"/>
          <w:sz w:val="21"/>
          <w:szCs w:val="21"/>
        </w:rPr>
        <w:t xml:space="preserve"> </w:t>
      </w:r>
      <w:r w:rsidR="00CF73DA" w:rsidRPr="002D4F60">
        <w:rPr>
          <w:rFonts w:ascii="Arial" w:hAnsi="Arial" w:cs="Arial"/>
          <w:sz w:val="21"/>
          <w:szCs w:val="21"/>
        </w:rPr>
        <w:t>Fica desde já incluído na atividade citada no artigo anterior, o seguinte produto:</w:t>
      </w:r>
    </w:p>
    <w:p w:rsidR="00CF73DA" w:rsidRPr="002D4F60" w:rsidRDefault="00CF73DA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</w:p>
    <w:p w:rsidR="00CF73DA" w:rsidRPr="002D4F60" w:rsidRDefault="00D23219" w:rsidP="00645D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Incentivo, através de premiações, aos vencedores de eventos realizados, de caráter geral.</w:t>
      </w:r>
    </w:p>
    <w:p w:rsidR="00CD6F52" w:rsidRPr="002D4F60" w:rsidRDefault="00CD6F52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1"/>
          <w:szCs w:val="21"/>
        </w:rPr>
      </w:pPr>
    </w:p>
    <w:p w:rsidR="00F47703" w:rsidRPr="002D4F60" w:rsidRDefault="0087470A" w:rsidP="00924638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</w:t>
      </w:r>
      <w:r w:rsidR="00583BEE" w:rsidRPr="002D4F60">
        <w:rPr>
          <w:rFonts w:ascii="Arial" w:hAnsi="Arial" w:cs="Arial"/>
          <w:b/>
          <w:sz w:val="21"/>
          <w:szCs w:val="21"/>
        </w:rPr>
        <w:t>rt. 12</w:t>
      </w:r>
      <w:r w:rsidR="00924638" w:rsidRPr="002D4F60">
        <w:rPr>
          <w:rFonts w:ascii="Arial" w:hAnsi="Arial" w:cs="Arial"/>
          <w:sz w:val="21"/>
          <w:szCs w:val="21"/>
        </w:rPr>
        <w:t xml:space="preserve"> - Esta L</w:t>
      </w:r>
      <w:r w:rsidR="00F47703" w:rsidRPr="002D4F60">
        <w:rPr>
          <w:rFonts w:ascii="Arial" w:hAnsi="Arial" w:cs="Arial"/>
          <w:sz w:val="21"/>
          <w:szCs w:val="21"/>
        </w:rPr>
        <w:t xml:space="preserve">ei será regulamentada por Decreto do Poder Executivo </w:t>
      </w:r>
      <w:r w:rsidR="001439EE" w:rsidRPr="002D4F60">
        <w:rPr>
          <w:rFonts w:ascii="Arial" w:hAnsi="Arial" w:cs="Arial"/>
          <w:sz w:val="21"/>
          <w:szCs w:val="21"/>
        </w:rPr>
        <w:t xml:space="preserve">Municipal, </w:t>
      </w:r>
      <w:r w:rsidR="00F47703" w:rsidRPr="002D4F60">
        <w:rPr>
          <w:rFonts w:ascii="Arial" w:hAnsi="Arial" w:cs="Arial"/>
          <w:sz w:val="21"/>
          <w:szCs w:val="21"/>
        </w:rPr>
        <w:t>no que couber.</w:t>
      </w:r>
    </w:p>
    <w:p w:rsidR="00F47703" w:rsidRPr="002D4F60" w:rsidRDefault="00F47703" w:rsidP="00F47703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</w:rPr>
      </w:pPr>
    </w:p>
    <w:p w:rsidR="00F47703" w:rsidRPr="002D4F60" w:rsidRDefault="00F47703" w:rsidP="00D611E1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Art. 1</w:t>
      </w:r>
      <w:r w:rsidR="00583BEE" w:rsidRPr="002D4F60">
        <w:rPr>
          <w:rFonts w:ascii="Arial" w:hAnsi="Arial" w:cs="Arial"/>
          <w:b/>
          <w:sz w:val="21"/>
          <w:szCs w:val="21"/>
        </w:rPr>
        <w:t>3</w:t>
      </w:r>
      <w:r w:rsidR="00D611E1" w:rsidRPr="002D4F60">
        <w:rPr>
          <w:rFonts w:ascii="Arial" w:hAnsi="Arial" w:cs="Arial"/>
          <w:sz w:val="21"/>
          <w:szCs w:val="21"/>
        </w:rPr>
        <w:t xml:space="preserve"> -</w:t>
      </w:r>
      <w:r w:rsidRPr="002D4F60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:rsidR="001B79AE" w:rsidRPr="00A9196B" w:rsidRDefault="001B79AE" w:rsidP="00D611E1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16"/>
          <w:szCs w:val="16"/>
        </w:rPr>
      </w:pPr>
    </w:p>
    <w:p w:rsidR="001B79AE" w:rsidRPr="002D4F60" w:rsidRDefault="001B79AE" w:rsidP="001B79A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GABINETE DO PREFEITO MUNICIPAL DE PORTO XAVIER</w:t>
      </w:r>
    </w:p>
    <w:p w:rsidR="001B79AE" w:rsidRPr="002D4F60" w:rsidRDefault="001B79AE" w:rsidP="001B79A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EM 24 DE OUTUBRO DE 2017.</w:t>
      </w:r>
    </w:p>
    <w:p w:rsidR="001B79AE" w:rsidRPr="002D4F60" w:rsidRDefault="001B79AE" w:rsidP="001B79AE">
      <w:pPr>
        <w:autoSpaceDE w:val="0"/>
        <w:autoSpaceDN w:val="0"/>
        <w:adjustRightInd w:val="0"/>
        <w:jc w:val="right"/>
        <w:rPr>
          <w:rFonts w:ascii="Arial" w:hAnsi="Arial" w:cs="Arial"/>
          <w:b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VILMAR KAISER</w:t>
      </w:r>
    </w:p>
    <w:p w:rsidR="001B79AE" w:rsidRPr="002D4F60" w:rsidRDefault="001B79AE" w:rsidP="001B79AE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Prefeito Municipal</w:t>
      </w:r>
    </w:p>
    <w:p w:rsidR="001B79AE" w:rsidRPr="002D4F60" w:rsidRDefault="001B79AE" w:rsidP="001B79AE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>REGISTRE-SE E PUBLIQUE-SE</w:t>
      </w:r>
    </w:p>
    <w:p w:rsidR="001B79AE" w:rsidRPr="002D4F60" w:rsidRDefault="001B79AE" w:rsidP="001B79AE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1B79AE" w:rsidRPr="002D4F60" w:rsidRDefault="001B79AE" w:rsidP="001B79AE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1B79AE" w:rsidRPr="002D4F60" w:rsidRDefault="001B79AE" w:rsidP="001B79AE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2D4F60">
        <w:rPr>
          <w:rFonts w:ascii="Arial" w:hAnsi="Arial" w:cs="Arial"/>
          <w:b/>
          <w:sz w:val="21"/>
          <w:szCs w:val="21"/>
        </w:rPr>
        <w:t xml:space="preserve">    GILBERTO DOMINGOS MENIN</w:t>
      </w:r>
    </w:p>
    <w:p w:rsidR="001B79AE" w:rsidRPr="002D4F60" w:rsidRDefault="001B79AE" w:rsidP="001B79A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D4F60">
        <w:rPr>
          <w:rFonts w:ascii="Arial" w:hAnsi="Arial" w:cs="Arial"/>
          <w:sz w:val="21"/>
          <w:szCs w:val="21"/>
        </w:rPr>
        <w:t>Secretário Municipal de Administração</w:t>
      </w:r>
    </w:p>
    <w:sectPr w:rsidR="001B79AE" w:rsidRPr="002D4F60" w:rsidSect="00332A2D">
      <w:pgSz w:w="11906" w:h="16838" w:code="9"/>
      <w:pgMar w:top="2155" w:right="567" w:bottom="17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60A11"/>
    <w:multiLevelType w:val="hybridMultilevel"/>
    <w:tmpl w:val="55446F92"/>
    <w:lvl w:ilvl="0" w:tplc="F1420934">
      <w:start w:val="3390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03"/>
    <w:rsid w:val="0005141C"/>
    <w:rsid w:val="0005320A"/>
    <w:rsid w:val="00093286"/>
    <w:rsid w:val="000A1B21"/>
    <w:rsid w:val="000C264A"/>
    <w:rsid w:val="00102A8C"/>
    <w:rsid w:val="00120636"/>
    <w:rsid w:val="00125B20"/>
    <w:rsid w:val="001439EE"/>
    <w:rsid w:val="001548F4"/>
    <w:rsid w:val="00180300"/>
    <w:rsid w:val="001918E5"/>
    <w:rsid w:val="001B79AE"/>
    <w:rsid w:val="001C2DDB"/>
    <w:rsid w:val="001D4168"/>
    <w:rsid w:val="002119D0"/>
    <w:rsid w:val="00236046"/>
    <w:rsid w:val="00251811"/>
    <w:rsid w:val="002D4F60"/>
    <w:rsid w:val="002F1E91"/>
    <w:rsid w:val="002F1E9D"/>
    <w:rsid w:val="002F3942"/>
    <w:rsid w:val="00332A2D"/>
    <w:rsid w:val="0036524A"/>
    <w:rsid w:val="003754A8"/>
    <w:rsid w:val="00380531"/>
    <w:rsid w:val="003A6C4B"/>
    <w:rsid w:val="003F2A27"/>
    <w:rsid w:val="00451FB8"/>
    <w:rsid w:val="004768D8"/>
    <w:rsid w:val="004A3439"/>
    <w:rsid w:val="004B2B59"/>
    <w:rsid w:val="004D74BE"/>
    <w:rsid w:val="00522226"/>
    <w:rsid w:val="00522E6C"/>
    <w:rsid w:val="005636E1"/>
    <w:rsid w:val="005706F0"/>
    <w:rsid w:val="005777E9"/>
    <w:rsid w:val="00583BEE"/>
    <w:rsid w:val="005853A9"/>
    <w:rsid w:val="00594A4A"/>
    <w:rsid w:val="005A0C2C"/>
    <w:rsid w:val="005C79D5"/>
    <w:rsid w:val="00607C36"/>
    <w:rsid w:val="00616B74"/>
    <w:rsid w:val="00645D84"/>
    <w:rsid w:val="006724F2"/>
    <w:rsid w:val="00680A90"/>
    <w:rsid w:val="00684A61"/>
    <w:rsid w:val="006C039C"/>
    <w:rsid w:val="006F0313"/>
    <w:rsid w:val="00705B4E"/>
    <w:rsid w:val="00712924"/>
    <w:rsid w:val="007140D9"/>
    <w:rsid w:val="00750D0C"/>
    <w:rsid w:val="007C143C"/>
    <w:rsid w:val="007D15AB"/>
    <w:rsid w:val="00814CA6"/>
    <w:rsid w:val="00824ECA"/>
    <w:rsid w:val="0087470A"/>
    <w:rsid w:val="008873A9"/>
    <w:rsid w:val="008C52C8"/>
    <w:rsid w:val="008D03F8"/>
    <w:rsid w:val="008D593E"/>
    <w:rsid w:val="008D7BCF"/>
    <w:rsid w:val="008F3532"/>
    <w:rsid w:val="00911CA7"/>
    <w:rsid w:val="00924638"/>
    <w:rsid w:val="00967C17"/>
    <w:rsid w:val="00994FE1"/>
    <w:rsid w:val="009B7A3A"/>
    <w:rsid w:val="009D0E83"/>
    <w:rsid w:val="00A06685"/>
    <w:rsid w:val="00A07E9B"/>
    <w:rsid w:val="00A74F1A"/>
    <w:rsid w:val="00A9196B"/>
    <w:rsid w:val="00AC4966"/>
    <w:rsid w:val="00AC73B4"/>
    <w:rsid w:val="00B5177F"/>
    <w:rsid w:val="00B8149E"/>
    <w:rsid w:val="00B91280"/>
    <w:rsid w:val="00B9717B"/>
    <w:rsid w:val="00C11BA1"/>
    <w:rsid w:val="00C145B8"/>
    <w:rsid w:val="00C17B94"/>
    <w:rsid w:val="00C31679"/>
    <w:rsid w:val="00C430BE"/>
    <w:rsid w:val="00C82204"/>
    <w:rsid w:val="00CA4A3B"/>
    <w:rsid w:val="00CD6F52"/>
    <w:rsid w:val="00CE3798"/>
    <w:rsid w:val="00CF73DA"/>
    <w:rsid w:val="00D23219"/>
    <w:rsid w:val="00D44A97"/>
    <w:rsid w:val="00D611E1"/>
    <w:rsid w:val="00E13873"/>
    <w:rsid w:val="00E24F1E"/>
    <w:rsid w:val="00E37F34"/>
    <w:rsid w:val="00E94A8D"/>
    <w:rsid w:val="00EB355E"/>
    <w:rsid w:val="00ED33E3"/>
    <w:rsid w:val="00F3193F"/>
    <w:rsid w:val="00F41A87"/>
    <w:rsid w:val="00F47703"/>
    <w:rsid w:val="00F8551F"/>
    <w:rsid w:val="00FB442F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E305C-45F1-4AED-8DF2-1CD542A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9D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25B20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25B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125B20"/>
    <w:pPr>
      <w:suppressAutoHyphens/>
      <w:spacing w:after="120"/>
      <w:ind w:left="283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125B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125B20"/>
    <w:rPr>
      <w:b/>
      <w:bCs/>
    </w:rPr>
  </w:style>
  <w:style w:type="table" w:styleId="Tabelacomgrade">
    <w:name w:val="Table Grid"/>
    <w:basedOn w:val="Tabelanormal"/>
    <w:uiPriority w:val="39"/>
    <w:rsid w:val="0068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119</cp:revision>
  <dcterms:created xsi:type="dcterms:W3CDTF">2017-10-10T14:37:00Z</dcterms:created>
  <dcterms:modified xsi:type="dcterms:W3CDTF">2017-10-25T10:40:00Z</dcterms:modified>
</cp:coreProperties>
</file>